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06E45F96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A4DB1" w:rsidRPr="00FA4DB1">
        <w:rPr>
          <w:rFonts w:ascii="Arial" w:eastAsia="Arial" w:hAnsi="Arial" w:cs="Arial"/>
          <w:color w:val="auto"/>
          <w:sz w:val="22"/>
          <w:szCs w:val="22"/>
          <w:lang w:eastAsia="ar-SA"/>
        </w:rPr>
        <w:t>PZ.294.18459.2025</w:t>
      </w:r>
    </w:p>
    <w:p w14:paraId="6D6791CD" w14:textId="0ADFE7F5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A4DB1" w:rsidRPr="00FA4DB1">
        <w:rPr>
          <w:rFonts w:ascii="Arial" w:eastAsia="Arial" w:hAnsi="Arial" w:cs="Arial"/>
          <w:color w:val="auto"/>
          <w:sz w:val="22"/>
          <w:szCs w:val="22"/>
          <w:lang w:eastAsia="ar-SA"/>
        </w:rPr>
        <w:t>6060/ILG 7/05733/05426/25/P</w:t>
      </w:r>
    </w:p>
    <w:p w14:paraId="3951563E" w14:textId="50C46E2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FA4DB1">
        <w:rPr>
          <w:rFonts w:ascii="Arial" w:hAnsi="Arial" w:cs="Arial"/>
          <w:b/>
          <w:bCs/>
          <w:sz w:val="22"/>
          <w:szCs w:val="22"/>
        </w:rPr>
        <w:t xml:space="preserve"> </w:t>
      </w:r>
      <w:r w:rsidR="00FA4DB1" w:rsidRPr="00FA4DB1">
        <w:rPr>
          <w:rFonts w:ascii="Arial" w:hAnsi="Arial" w:cs="Arial"/>
          <w:b/>
          <w:bCs/>
          <w:sz w:val="22"/>
          <w:szCs w:val="22"/>
        </w:rPr>
        <w:t>Wykonanie aktualizacji projektu modernizacji instalacji wentylacji w segmencie C oraz wykonanie aktualizacji ekspertyzy przeciwpożarowej wraz z nadzorem autorskim dla całego budynku Centrali Spółki PKP Polskie Linie Kolejowe S.A przy ul. Targowej 74 w Warszawie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24EE2CE1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FA4DB1" w:rsidRPr="00FA4DB1">
        <w:rPr>
          <w:rFonts w:ascii="Arial" w:hAnsi="Arial" w:cs="Arial"/>
          <w:sz w:val="22"/>
          <w:szCs w:val="22"/>
        </w:rPr>
        <w:t>Wykonanie aktualizacji projektu modernizacji instalacji wentylacji w segmencie C oraz wykonanie aktualizacji ekspertyzy przeciwpożarowej wraz z nadzorem autorskim dla całego budynku Centrali Spółki PKP Polskie Linie Kolejowe S.A przy ul. Targowej 74 w Warszawie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EE662F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1660D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8197B" w14:textId="77777777" w:rsidR="00285BD4" w:rsidRDefault="00285B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5BD53B26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8C582" w14:textId="77777777" w:rsidR="00285BD4" w:rsidRDefault="00285B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E011CE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85BD4">
      <w:rPr>
        <w:rFonts w:ascii="Arial" w:hAnsi="Arial" w:cs="Arial"/>
        <w:b/>
        <w:i/>
        <w:color w:val="auto"/>
        <w:sz w:val="18"/>
        <w:szCs w:val="16"/>
      </w:rPr>
      <w:t>6</w:t>
    </w:r>
    <w:r w:rsidR="00FA4DB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7396A"/>
    <w:rsid w:val="00081068"/>
    <w:rsid w:val="000A3EBB"/>
    <w:rsid w:val="000A56B9"/>
    <w:rsid w:val="000B274C"/>
    <w:rsid w:val="000B6BCF"/>
    <w:rsid w:val="000D697E"/>
    <w:rsid w:val="000E5F06"/>
    <w:rsid w:val="00100D84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5BD4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1660D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50A1E"/>
    <w:rsid w:val="00F62CF8"/>
    <w:rsid w:val="00F81059"/>
    <w:rsid w:val="00F86986"/>
    <w:rsid w:val="00F97ADB"/>
    <w:rsid w:val="00FA447E"/>
    <w:rsid w:val="00FA4DB1"/>
    <w:rsid w:val="00FA5C50"/>
    <w:rsid w:val="00FA5DDD"/>
    <w:rsid w:val="00FC140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F50A1E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Krakowiak Paulina</cp:lastModifiedBy>
  <cp:revision>17</cp:revision>
  <cp:lastPrinted>2026-01-12T11:38:00Z</cp:lastPrinted>
  <dcterms:created xsi:type="dcterms:W3CDTF">2021-01-08T11:58:00Z</dcterms:created>
  <dcterms:modified xsi:type="dcterms:W3CDTF">2026-01-12T11:38:00Z</dcterms:modified>
</cp:coreProperties>
</file>